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CAE8F8" w14:textId="7FDF3D2F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1C7595">
        <w:rPr>
          <w:rFonts w:ascii="Calibri" w:hAnsi="Calibri" w:cs="Calibri"/>
          <w:b/>
          <w:bCs/>
        </w:rPr>
        <w:t>9</w:t>
      </w:r>
      <w:r w:rsidRPr="00F91D3F">
        <w:rPr>
          <w:rFonts w:ascii="Calibri" w:hAnsi="Calibri" w:cs="Calibri"/>
          <w:b/>
          <w:bCs/>
        </w:rPr>
        <w:t>/202</w:t>
      </w:r>
      <w:r w:rsidR="001C7595">
        <w:rPr>
          <w:rFonts w:ascii="Calibri" w:hAnsi="Calibri" w:cs="Calibri"/>
          <w:b/>
          <w:bCs/>
        </w:rPr>
        <w:t>3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2FE569EB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</w:t>
      </w:r>
      <w:r w:rsidR="001C7595">
        <w:rPr>
          <w:rFonts w:cstheme="minorHAnsi"/>
          <w:b/>
          <w:bCs/>
          <w:u w:val="single"/>
        </w:rPr>
        <w:t xml:space="preserve"> 2023</w:t>
      </w:r>
      <w:r w:rsidRPr="009F0DD4">
        <w:rPr>
          <w:rFonts w:cstheme="minorHAnsi"/>
          <w:b/>
          <w:bCs/>
          <w:u w:val="single"/>
        </w:rPr>
        <w:t xml:space="preserve"> poz. </w:t>
      </w:r>
      <w:r w:rsidR="001C7595">
        <w:rPr>
          <w:rFonts w:cstheme="minorHAnsi"/>
          <w:b/>
          <w:bCs/>
          <w:u w:val="single"/>
        </w:rPr>
        <w:t>1497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07E078C8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83120779"/>
      <w:r w:rsidR="002A6B04" w:rsidRPr="002E66B9">
        <w:rPr>
          <w:rFonts w:ascii="Calibri" w:hAnsi="Calibri" w:cs="Calibri"/>
          <w:b/>
        </w:rPr>
        <w:t xml:space="preserve">Wynajem koparko-ładowarki oraz minikoparki z operatorem przy awariach oraz pracach planowanych przez </w:t>
      </w:r>
      <w:proofErr w:type="spellStart"/>
      <w:r w:rsidR="002A6B04" w:rsidRPr="002E66B9">
        <w:rPr>
          <w:rFonts w:ascii="Calibri" w:hAnsi="Calibri" w:cs="Calibri"/>
          <w:b/>
        </w:rPr>
        <w:t>ZWiK</w:t>
      </w:r>
      <w:proofErr w:type="spellEnd"/>
      <w:r w:rsidR="002A6B04" w:rsidRPr="002E66B9">
        <w:rPr>
          <w:rFonts w:ascii="Calibri" w:hAnsi="Calibri" w:cs="Calibri"/>
          <w:b/>
        </w:rPr>
        <w:t xml:space="preserve"> Świerklaniec wraz z odtworzeniem nawierzchni po awariach i pracach planowanych przez </w:t>
      </w:r>
      <w:proofErr w:type="spellStart"/>
      <w:r w:rsidR="002A6B04" w:rsidRPr="002E66B9">
        <w:rPr>
          <w:rFonts w:ascii="Calibri" w:hAnsi="Calibri" w:cs="Calibri"/>
          <w:b/>
        </w:rPr>
        <w:t>ZWiK</w:t>
      </w:r>
      <w:proofErr w:type="spellEnd"/>
      <w:r w:rsidR="002A6B04" w:rsidRPr="002E66B9">
        <w:rPr>
          <w:rFonts w:ascii="Calibri" w:hAnsi="Calibri" w:cs="Calibri"/>
          <w:b/>
        </w:rPr>
        <w:t xml:space="preserve"> Świerklaniec</w:t>
      </w:r>
      <w:bookmarkEnd w:id="0"/>
      <w:r w:rsidR="002A6B04">
        <w:rPr>
          <w:rFonts w:ascii="Calibri" w:hAnsi="Calibri"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656523A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1C7595">
        <w:rPr>
          <w:rFonts w:cstheme="minorHAnsi"/>
        </w:rPr>
        <w:t xml:space="preserve">z 2023 </w:t>
      </w:r>
      <w:r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6DDB9A0B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1C7595" w:rsidRPr="00AC631B">
        <w:rPr>
          <w:rFonts w:cstheme="minorHAnsi"/>
        </w:rPr>
        <w:t xml:space="preserve">Dz.U. </w:t>
      </w:r>
      <w:r w:rsidR="001C7595">
        <w:rPr>
          <w:rFonts w:cstheme="minorHAnsi"/>
        </w:rPr>
        <w:t xml:space="preserve">z 2023 </w:t>
      </w:r>
      <w:r w:rsidR="001C7595"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 ze zm.</w:t>
      </w:r>
      <w:r w:rsidR="001C7595" w:rsidRPr="00AC631B">
        <w:rPr>
          <w:rFonts w:cstheme="minorHAnsi"/>
        </w:rPr>
        <w:t>)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5FB94148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1C7595" w:rsidRPr="00AC631B">
        <w:rPr>
          <w:rFonts w:cstheme="minorHAnsi"/>
        </w:rPr>
        <w:t xml:space="preserve">Dz.U. </w:t>
      </w:r>
      <w:r w:rsidR="001C7595">
        <w:rPr>
          <w:rFonts w:cstheme="minorHAnsi"/>
        </w:rPr>
        <w:t xml:space="preserve">z 2023 </w:t>
      </w:r>
      <w:r w:rsidR="001C7595"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 ze zm.</w:t>
      </w:r>
      <w:r w:rsidR="001C7595" w:rsidRPr="00AC631B">
        <w:rPr>
          <w:rFonts w:cstheme="minorHAnsi"/>
        </w:rPr>
        <w:t>)</w:t>
      </w:r>
      <w:r w:rsidR="00B17E00">
        <w:rPr>
          <w:rFonts w:cstheme="minorHAnsi"/>
        </w:rPr>
        <w:t>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5BEA5FA0" w14:textId="77777777" w:rsidR="006E3443" w:rsidRPr="00DF1E93" w:rsidRDefault="006E3443" w:rsidP="006E3443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p w14:paraId="77EBDCA3" w14:textId="77777777" w:rsidR="006E3443" w:rsidRPr="00CC7283" w:rsidRDefault="006E3443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6E3443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373F" w14:textId="77777777" w:rsidR="00897CAC" w:rsidRDefault="00897CAC" w:rsidP="009F0DD4">
      <w:pPr>
        <w:spacing w:after="0" w:line="240" w:lineRule="auto"/>
      </w:pPr>
      <w:r>
        <w:separator/>
      </w:r>
    </w:p>
  </w:endnote>
  <w:endnote w:type="continuationSeparator" w:id="0">
    <w:p w14:paraId="304E5FBB" w14:textId="77777777" w:rsidR="00897CAC" w:rsidRDefault="00897CAC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77A" w14:textId="77777777" w:rsidR="00897CAC" w:rsidRDefault="00897CAC" w:rsidP="009F0DD4">
      <w:pPr>
        <w:spacing w:after="0" w:line="240" w:lineRule="auto"/>
      </w:pPr>
      <w:r>
        <w:separator/>
      </w:r>
    </w:p>
  </w:footnote>
  <w:footnote w:type="continuationSeparator" w:id="0">
    <w:p w14:paraId="14AFC430" w14:textId="77777777" w:rsidR="00897CAC" w:rsidRDefault="00897CAC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2520FF4C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2A6B04">
      <w:rPr>
        <w:rFonts w:asciiTheme="minorHAnsi" w:hAnsiTheme="minorHAnsi" w:cstheme="minorHAnsi"/>
        <w:sz w:val="22"/>
        <w:szCs w:val="22"/>
      </w:rPr>
      <w:t>6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1C7595"/>
    <w:rsid w:val="002108FB"/>
    <w:rsid w:val="002A6B04"/>
    <w:rsid w:val="00457CBD"/>
    <w:rsid w:val="004A728A"/>
    <w:rsid w:val="00513A66"/>
    <w:rsid w:val="006D0023"/>
    <w:rsid w:val="006E3443"/>
    <w:rsid w:val="0076013F"/>
    <w:rsid w:val="00897CAC"/>
    <w:rsid w:val="008A6B40"/>
    <w:rsid w:val="009A14EF"/>
    <w:rsid w:val="009F0DD4"/>
    <w:rsid w:val="00AC631B"/>
    <w:rsid w:val="00B17E00"/>
    <w:rsid w:val="00CC7283"/>
    <w:rsid w:val="00D17796"/>
    <w:rsid w:val="00D66BFB"/>
    <w:rsid w:val="00DF41FF"/>
    <w:rsid w:val="00E3221C"/>
    <w:rsid w:val="00EB0435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3</cp:revision>
  <dcterms:created xsi:type="dcterms:W3CDTF">2022-12-06T08:27:00Z</dcterms:created>
  <dcterms:modified xsi:type="dcterms:W3CDTF">2023-12-05T11:15:00Z</dcterms:modified>
</cp:coreProperties>
</file>